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570F1" w14:textId="32EC9619" w:rsidR="004D7A90" w:rsidRDefault="001C2012">
      <w:r>
        <w:t xml:space="preserve">When Russia was the Soviet Union it was a socialist authoritative </w:t>
      </w:r>
      <w:r w:rsidR="00052805">
        <w:t>country, isolated</w:t>
      </w:r>
      <w:r>
        <w:t xml:space="preserve"> from capitalist countries. </w:t>
      </w:r>
      <w:r w:rsidR="00052805">
        <w:t xml:space="preserve">In the 1990s. Russia underwent an extraordinary transformation from a communist dictatorship to a multi-party democracy, from a centrally planned system to a market economy, and from a belligerent enemy of the </w:t>
      </w:r>
      <w:r w:rsidR="00C94FB0">
        <w:t xml:space="preserve">west to a cooperative partner. </w:t>
      </w:r>
      <w:r w:rsidR="009E72A7" w:rsidRPr="009E72A7">
        <w:t>The process of globalization can be understood as the interplay of technological, economic, and political changes, leading to new patterns of trade and investment in the world.</w:t>
      </w:r>
      <w:r w:rsidR="00902998">
        <w:t xml:space="preserve"> </w:t>
      </w:r>
      <w:r w:rsidR="00917CE4" w:rsidRPr="00917CE4">
        <w:t>After sixty years of self-sustaining socialism, the Russian entry to this global phenomenon was doubtlessly difficult. The post-communist transition transformed not only the country's economic and political systems but also the state-society articulation at large. If the disappointing economic results of the first decade of transformation are often understood as results of Russia's opening in the context of globalization</w:t>
      </w:r>
      <w:bookmarkStart w:id="0" w:name="_GoBack"/>
      <w:bookmarkEnd w:id="0"/>
      <w:r w:rsidR="00917CE4" w:rsidRPr="00917CE4">
        <w:t>, it also seems that it is globalization itself which enabled the Russian recent growth.</w:t>
      </w:r>
      <w:r w:rsidR="009E72A7" w:rsidRPr="009E72A7">
        <w:t xml:space="preserve"> </w:t>
      </w:r>
      <w:r w:rsidR="00052805">
        <w:t xml:space="preserve"> </w:t>
      </w:r>
    </w:p>
    <w:p w14:paraId="26C07121" w14:textId="4047D223" w:rsidR="00567B64" w:rsidRDefault="00D53DAA">
      <w:r>
        <w:t xml:space="preserve">Global stratification is </w:t>
      </w:r>
      <w:proofErr w:type="gramStart"/>
      <w:r>
        <w:t>similar to</w:t>
      </w:r>
      <w:proofErr w:type="gramEnd"/>
      <w:r>
        <w:t xml:space="preserve"> social stratification, a top</w:t>
      </w:r>
      <w:r w:rsidR="008A1072">
        <w:t xml:space="preserve">-down arrangement of social groups, with their </w:t>
      </w:r>
      <w:r w:rsidR="003448E4">
        <w:t>position</w:t>
      </w:r>
      <w:r w:rsidR="008A1072">
        <w:t xml:space="preserve"> determined by the amount of control these groups have over </w:t>
      </w:r>
      <w:r w:rsidR="003448E4">
        <w:t>resources</w:t>
      </w:r>
      <w:r w:rsidR="008A1072">
        <w:t xml:space="preserve"> such as food, clothing, shelter, education, and healthcare.</w:t>
      </w:r>
      <w:r w:rsidR="003448E4">
        <w:t xml:space="preserve"> </w:t>
      </w:r>
      <w:r w:rsidR="00442988">
        <w:t>Global stratification is a pattern of hierarchical inequality</w:t>
      </w:r>
      <w:r w:rsidR="00C93840">
        <w:t xml:space="preserve">, which spans not only the groups in one country such as Russia, but all countries </w:t>
      </w:r>
      <w:r w:rsidR="00874332">
        <w:t>through</w:t>
      </w:r>
      <w:r w:rsidR="00C93840">
        <w:t xml:space="preserve"> the world. Global </w:t>
      </w:r>
      <w:r w:rsidR="00450194">
        <w:t>stratification</w:t>
      </w:r>
      <w:r w:rsidR="00C93840">
        <w:t xml:space="preserve"> measures a count’s social system and the level of that system open</w:t>
      </w:r>
      <w:r w:rsidR="00874332">
        <w:t xml:space="preserve">ness. There are three basic social system in the use through the world, the class system, slavery and the caste system. </w:t>
      </w:r>
      <w:r w:rsidR="00436BA6">
        <w:t xml:space="preserve">The class system is the most open, allowing people in one class, through social mobility, to have the opportunity to move to a higher class, or even with downward mobility to a lower class. </w:t>
      </w:r>
      <w:r w:rsidR="00EC6670">
        <w:t>The class a person occupies</w:t>
      </w:r>
      <w:r w:rsidR="009B43F7">
        <w:t xml:space="preserve"> determines his life chances, or ability to receive more and better resources from the system. </w:t>
      </w:r>
      <w:r w:rsidR="001375C8">
        <w:t>Slavery</w:t>
      </w:r>
      <w:r w:rsidR="00384250">
        <w:t xml:space="preserve"> involves the ownership of some people by others. </w:t>
      </w:r>
      <w:r w:rsidR="0076487A" w:rsidRPr="0076487A">
        <w:t>Historically, there have been only five slave societies: ancient Greece, the Roman Empire, the U.S., the Caribbean, and Brazil</w:t>
      </w:r>
      <w:r w:rsidR="0076487A">
        <w:t xml:space="preserve">. </w:t>
      </w:r>
      <w:r w:rsidR="00A97F5B">
        <w:t xml:space="preserve">The caste system is </w:t>
      </w:r>
      <w:proofErr w:type="gramStart"/>
      <w:r w:rsidR="00633EA6">
        <w:t>were</w:t>
      </w:r>
      <w:proofErr w:type="gramEnd"/>
      <w:r w:rsidR="00A97F5B">
        <w:t xml:space="preserve"> social status is decided at birth</w:t>
      </w:r>
      <w:r w:rsidR="008449FA">
        <w:t>, usually because of their parents’ status.</w:t>
      </w:r>
      <w:r w:rsidR="00315574">
        <w:t xml:space="preserve"> </w:t>
      </w:r>
      <w:r w:rsidR="00B91D17">
        <w:t xml:space="preserve">Courtiers use to be </w:t>
      </w:r>
      <w:proofErr w:type="gramStart"/>
      <w:r w:rsidR="00277F51">
        <w:t>classified</w:t>
      </w:r>
      <w:r w:rsidR="00B91D17">
        <w:t xml:space="preserve"> into groups</w:t>
      </w:r>
      <w:proofErr w:type="gramEnd"/>
      <w:r w:rsidR="00B91D17">
        <w:t xml:space="preserve"> based on their economic development</w:t>
      </w:r>
      <w:r w:rsidR="00277F51">
        <w:t xml:space="preserve">: first, second, and their worlds. </w:t>
      </w:r>
      <w:r w:rsidR="00D2608D">
        <w:t>“</w:t>
      </w:r>
      <w:r w:rsidR="00351878">
        <w:t xml:space="preserve">The modern classification of the world’s 192 nations focuses on per-capital income development and </w:t>
      </w:r>
      <w:r w:rsidR="009E50A9">
        <w:t>divided</w:t>
      </w:r>
      <w:r w:rsidR="00351878">
        <w:t xml:space="preserve"> them into high-income, middle-income</w:t>
      </w:r>
      <w:r w:rsidR="00D2608D">
        <w:t xml:space="preserve"> and </w:t>
      </w:r>
      <w:r w:rsidR="009E50A9">
        <w:t>low-income</w:t>
      </w:r>
      <w:r w:rsidR="00D2608D">
        <w:t xml:space="preserve"> categories” (</w:t>
      </w:r>
      <w:r w:rsidR="009E50A9" w:rsidRPr="009E50A9">
        <w:t>Wagner, 2013).</w:t>
      </w:r>
      <w:r w:rsidR="009E50A9">
        <w:t xml:space="preserve"> </w:t>
      </w:r>
      <w:r w:rsidR="00FE3DA8">
        <w:t>Russia falls in the mid-range</w:t>
      </w:r>
      <w:r w:rsidR="007342CE">
        <w:t xml:space="preserve">. </w:t>
      </w:r>
      <w:r w:rsidR="00A84A62">
        <w:t>All</w:t>
      </w:r>
      <w:r w:rsidR="0010727D">
        <w:t xml:space="preserve"> societies have poverty but in rich countries, poverty </w:t>
      </w:r>
      <w:proofErr w:type="gramStart"/>
      <w:r w:rsidR="0010727D">
        <w:t>is considered to be</w:t>
      </w:r>
      <w:proofErr w:type="gramEnd"/>
      <w:r w:rsidR="0010727D">
        <w:t xml:space="preserve"> relative poverty because people can afford to buy the basic necessities of life</w:t>
      </w:r>
      <w:r w:rsidR="007073EC">
        <w:t xml:space="preserve">. In poor counties, poverty is life threatening and defined as absolute poverty. </w:t>
      </w:r>
    </w:p>
    <w:p w14:paraId="71B6DEA4" w14:textId="3D1ED6F0" w:rsidR="00B062A1" w:rsidRDefault="00B062A1">
      <w:r>
        <w:t xml:space="preserve">Russia went through social stratification changes during the transition from socialism to capitalism. </w:t>
      </w:r>
      <w:proofErr w:type="gramStart"/>
      <w:r>
        <w:t>A number of</w:t>
      </w:r>
      <w:proofErr w:type="gramEnd"/>
      <w:r>
        <w:t xml:space="preserve"> theoretical approaches were developed in the last fifteen years to describe the process of tradition and its impact on stratification structure in post-Socialist societies. </w:t>
      </w:r>
      <w:r w:rsidR="00200A16">
        <w:t>A study conducted in Russia called the Longitudinal Monitoring Survey (RLMS) from 1998 to 2003 analyzed the consequences of stratification changes. “The study concluded that individual factors, such as human capital, play a greater role in mobility chan</w:t>
      </w:r>
      <w:r w:rsidR="008709E5">
        <w:t>g</w:t>
      </w:r>
      <w:r w:rsidR="00200A16">
        <w:t>es in Russia today, then they use to play in the socialist times, and their importance is increasing with the development of the market economy” (</w:t>
      </w:r>
      <w:proofErr w:type="spellStart"/>
      <w:r w:rsidR="00200A16">
        <w:t>Novozhilov</w:t>
      </w:r>
      <w:proofErr w:type="spellEnd"/>
      <w:r w:rsidR="00200A16">
        <w:t xml:space="preserve">, n.d.). </w:t>
      </w:r>
      <w:r w:rsidR="00200A16" w:rsidRPr="00200A16">
        <w:t xml:space="preserve">The improved diversity between positions in the structure of social stratification is </w:t>
      </w:r>
      <w:r w:rsidR="00200A16">
        <w:t>followed</w:t>
      </w:r>
      <w:r w:rsidR="00200A16" w:rsidRPr="00200A16">
        <w:t xml:space="preserve"> by a higher level of awareness of these differences among the individuals, contributing to the process of </w:t>
      </w:r>
      <w:r w:rsidR="008709E5" w:rsidRPr="00200A16">
        <w:t>division</w:t>
      </w:r>
      <w:r w:rsidR="00200A16" w:rsidRPr="00200A16">
        <w:t xml:space="preserve"> formation. </w:t>
      </w:r>
      <w:r w:rsidR="008709E5">
        <w:t>Growing</w:t>
      </w:r>
      <w:r w:rsidR="00200A16" w:rsidRPr="00200A16">
        <w:t xml:space="preserve"> socio-economic </w:t>
      </w:r>
      <w:r w:rsidR="008709E5" w:rsidRPr="00200A16">
        <w:t>diversity</w:t>
      </w:r>
      <w:r w:rsidR="00200A16" w:rsidRPr="00200A16">
        <w:t xml:space="preserve">, </w:t>
      </w:r>
      <w:r w:rsidR="008709E5">
        <w:t>along</w:t>
      </w:r>
      <w:r w:rsidR="00200A16" w:rsidRPr="00200A16">
        <w:t xml:space="preserve"> with the decline of living standards led to social and economic </w:t>
      </w:r>
      <w:r w:rsidR="008709E5" w:rsidRPr="00200A16">
        <w:t>decrease</w:t>
      </w:r>
      <w:r w:rsidR="00200A16" w:rsidRPr="00200A16">
        <w:t xml:space="preserve"> of some groups of the population and brought them to the </w:t>
      </w:r>
      <w:r w:rsidR="008709E5" w:rsidRPr="00200A16">
        <w:t>edge</w:t>
      </w:r>
      <w:r w:rsidR="00200A16" w:rsidRPr="00200A16">
        <w:t xml:space="preserve"> of </w:t>
      </w:r>
      <w:r w:rsidR="008709E5" w:rsidRPr="00200A16">
        <w:t>poverty</w:t>
      </w:r>
      <w:r w:rsidR="00200A16" w:rsidRPr="00200A16">
        <w:t xml:space="preserve">, and economic deprivation. </w:t>
      </w:r>
      <w:r w:rsidR="008709E5">
        <w:t>“</w:t>
      </w:r>
      <w:r w:rsidR="00200A16" w:rsidRPr="00200A16">
        <w:t xml:space="preserve">These two major consequences of stratification change are causes for concern as they can hinder the prospects of future development in Russia by contributing to the increase in </w:t>
      </w:r>
      <w:r w:rsidR="00200A16" w:rsidRPr="00200A16">
        <w:lastRenderedPageBreak/>
        <w:t>social tensions, spread of chronic poverty and degradation of human capital at the bottom of the stratification structure</w:t>
      </w:r>
      <w:r w:rsidR="008709E5">
        <w:t>” (</w:t>
      </w:r>
      <w:proofErr w:type="spellStart"/>
      <w:r w:rsidR="008709E5">
        <w:t>Novozhilov</w:t>
      </w:r>
      <w:proofErr w:type="spellEnd"/>
      <w:r w:rsidR="008709E5">
        <w:t xml:space="preserve">, </w:t>
      </w:r>
      <w:proofErr w:type="spellStart"/>
      <w:r w:rsidR="008709E5">
        <w:t>n.d</w:t>
      </w:r>
      <w:proofErr w:type="spellEnd"/>
      <w:r w:rsidR="008709E5">
        <w:t>)</w:t>
      </w:r>
      <w:r w:rsidR="00200A16" w:rsidRPr="00200A16">
        <w:t>.</w:t>
      </w:r>
    </w:p>
    <w:p w14:paraId="63287BEB" w14:textId="493A7DD0" w:rsidR="002022C3" w:rsidRDefault="002552D6">
      <w:r w:rsidRPr="002552D6">
        <w:t>Globalization and economic polarization have affected both low income and high-income countries. In the poorest nations, people often die of starvation, while even in wealthy countries like the U.S., jobs are lost to overseas factories.</w:t>
      </w:r>
      <w:r w:rsidR="009D1AC8" w:rsidRPr="009D1AC8">
        <w:t xml:space="preserve"> While economic development in low-income societies puts great demand on a country's resources, it is the hope of many that more technological change will lead to the creation of industrial societies where literacy and consciousness of the political process will ease levels of poverty and shorten the distance between the economic poles of wealthy and poor countries.</w:t>
      </w:r>
    </w:p>
    <w:p w14:paraId="6ADA4ED3" w14:textId="540EE891" w:rsidR="00B062A1" w:rsidRDefault="00B062A1"/>
    <w:p w14:paraId="5AFCDC83" w14:textId="00FA3440" w:rsidR="00B062A1" w:rsidRDefault="00B062A1">
      <w:proofErr w:type="spellStart"/>
      <w:r w:rsidRPr="00B062A1">
        <w:t>Novozhilov</w:t>
      </w:r>
      <w:proofErr w:type="spellEnd"/>
      <w:r w:rsidRPr="00B062A1">
        <w:t>, R. (</w:t>
      </w:r>
      <w:proofErr w:type="spellStart"/>
      <w:r w:rsidRPr="00B062A1">
        <w:t>n.d</w:t>
      </w:r>
      <w:proofErr w:type="spellEnd"/>
      <w:r w:rsidRPr="00B062A1">
        <w:t>). Economic development and social stratification in Russia. (2005)</w:t>
      </w:r>
    </w:p>
    <w:p w14:paraId="19B31B52" w14:textId="36173D3C" w:rsidR="004C0608" w:rsidRDefault="004C0608">
      <w:r w:rsidRPr="004C0608">
        <w:t>Wagner, G. (2013). Economic Polarization. Research Starters: Sociology (Online Edition),</w:t>
      </w:r>
    </w:p>
    <w:sectPr w:rsidR="004C06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2B"/>
    <w:rsid w:val="00052805"/>
    <w:rsid w:val="00073BC5"/>
    <w:rsid w:val="0010727D"/>
    <w:rsid w:val="001375C8"/>
    <w:rsid w:val="001C2012"/>
    <w:rsid w:val="00200A16"/>
    <w:rsid w:val="002022C3"/>
    <w:rsid w:val="002552D6"/>
    <w:rsid w:val="00277F51"/>
    <w:rsid w:val="00315574"/>
    <w:rsid w:val="003448E4"/>
    <w:rsid w:val="00345565"/>
    <w:rsid w:val="00351878"/>
    <w:rsid w:val="00384250"/>
    <w:rsid w:val="00436BA6"/>
    <w:rsid w:val="00442988"/>
    <w:rsid w:val="00450194"/>
    <w:rsid w:val="004C0608"/>
    <w:rsid w:val="004D7A90"/>
    <w:rsid w:val="00567B64"/>
    <w:rsid w:val="00633EA6"/>
    <w:rsid w:val="007073EC"/>
    <w:rsid w:val="007342CE"/>
    <w:rsid w:val="0076487A"/>
    <w:rsid w:val="008449FA"/>
    <w:rsid w:val="00870271"/>
    <w:rsid w:val="008709E5"/>
    <w:rsid w:val="00874332"/>
    <w:rsid w:val="008A1072"/>
    <w:rsid w:val="00902998"/>
    <w:rsid w:val="00917CE4"/>
    <w:rsid w:val="009557DC"/>
    <w:rsid w:val="00990974"/>
    <w:rsid w:val="009B43F7"/>
    <w:rsid w:val="009D1AC8"/>
    <w:rsid w:val="009E50A9"/>
    <w:rsid w:val="009E72A7"/>
    <w:rsid w:val="00A84A62"/>
    <w:rsid w:val="00A97F5B"/>
    <w:rsid w:val="00B062A1"/>
    <w:rsid w:val="00B91D17"/>
    <w:rsid w:val="00C869D3"/>
    <w:rsid w:val="00C93840"/>
    <w:rsid w:val="00C94FB0"/>
    <w:rsid w:val="00D10843"/>
    <w:rsid w:val="00D2608D"/>
    <w:rsid w:val="00D53DAA"/>
    <w:rsid w:val="00DD704E"/>
    <w:rsid w:val="00EA4C29"/>
    <w:rsid w:val="00EC6670"/>
    <w:rsid w:val="00FD6F2B"/>
    <w:rsid w:val="00FE300C"/>
    <w:rsid w:val="00FE3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B0EE"/>
  <w15:chartTrackingRefBased/>
  <w15:docId w15:val="{2740C415-04D2-40DD-8467-EFAB7C0C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2</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Anderson</dc:creator>
  <cp:keywords/>
  <dc:description/>
  <cp:lastModifiedBy>Jennifer Anderson</cp:lastModifiedBy>
  <cp:revision>45</cp:revision>
  <dcterms:created xsi:type="dcterms:W3CDTF">2018-06-03T14:48:00Z</dcterms:created>
  <dcterms:modified xsi:type="dcterms:W3CDTF">2018-06-03T18:23:00Z</dcterms:modified>
</cp:coreProperties>
</file>